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C0" w:rsidRPr="00891AC0" w:rsidRDefault="00891AC0" w:rsidP="00891AC0">
      <w:pPr>
        <w:jc w:val="center"/>
        <w:rPr>
          <w:rFonts w:ascii="Verdana" w:hAnsi="Verdana"/>
          <w:sz w:val="20"/>
          <w:szCs w:val="20"/>
        </w:rPr>
      </w:pPr>
      <w:r w:rsidRPr="00891AC0">
        <w:rPr>
          <w:rFonts w:ascii="Verdana" w:hAnsi="Verdana"/>
          <w:sz w:val="20"/>
          <w:szCs w:val="20"/>
        </w:rPr>
        <w:t>ДНЕВЕН РЕД ЗА ЗАСЕДАНИЕ НА ОИК</w:t>
      </w:r>
      <w:r w:rsidRPr="00891AC0">
        <w:rPr>
          <w:rFonts w:ascii="Verdana" w:hAnsi="Verdana"/>
          <w:sz w:val="20"/>
          <w:szCs w:val="20"/>
          <w:lang w:val="en-US"/>
        </w:rPr>
        <w:t xml:space="preserve"> </w:t>
      </w:r>
      <w:r w:rsidRPr="00891AC0">
        <w:rPr>
          <w:rFonts w:ascii="Verdana" w:hAnsi="Verdana"/>
          <w:sz w:val="20"/>
          <w:szCs w:val="20"/>
        </w:rPr>
        <w:t xml:space="preserve">ВЕЛИКИ ПРЕСЛАВ НА </w:t>
      </w:r>
      <w:r w:rsidRPr="00891AC0">
        <w:rPr>
          <w:rFonts w:ascii="Verdana" w:hAnsi="Verdana"/>
          <w:sz w:val="20"/>
          <w:szCs w:val="20"/>
          <w:lang w:val="en-US"/>
        </w:rPr>
        <w:t>25</w:t>
      </w:r>
      <w:r w:rsidRPr="00891AC0">
        <w:rPr>
          <w:rFonts w:ascii="Verdana" w:hAnsi="Verdana"/>
          <w:sz w:val="20"/>
          <w:szCs w:val="20"/>
        </w:rPr>
        <w:t>.09.2015Г.</w:t>
      </w:r>
      <w:bookmarkStart w:id="0" w:name="_GoBack"/>
      <w:bookmarkEnd w:id="0"/>
    </w:p>
    <w:p w:rsidR="00891AC0" w:rsidRPr="007860F3" w:rsidRDefault="00891AC0" w:rsidP="00891AC0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7860F3">
        <w:rPr>
          <w:rFonts w:ascii="Verdana" w:hAnsi="Verdana"/>
          <w:sz w:val="18"/>
          <w:szCs w:val="18"/>
        </w:rPr>
        <w:t>Разглеждане на Предложение Изх. № 4205/24.09.2015г. на Общинска администрация – Велики Преслав /вх.№ 24/25.09.2015г. на ОИК Велики Преслав/ на Кмета на община Велики Преслав за назначаване съставите на СЕКЦИОННИТЕ ИЗБИРАТЕЛНИ КОМИСИИ на територията на община Велики Преслав за провеждане на изборите за общински съветници и кметове на 25.10.2015г.</w:t>
      </w:r>
    </w:p>
    <w:p w:rsidR="00891AC0" w:rsidRPr="007860F3" w:rsidRDefault="00891AC0" w:rsidP="00891AC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7860F3">
        <w:rPr>
          <w:rFonts w:ascii="Verdana" w:hAnsi="Verdana"/>
          <w:sz w:val="18"/>
          <w:szCs w:val="18"/>
        </w:rPr>
        <w:t>Утвърждаване на списъците на резервните членове на СЕКЦИОННИТЕ ИЗБИРАТЕЛНИ КОМИСИИ на територията на община Велики Преслав за провеждане на изборите за общински съветници и кметове и национален референдум на 25.10.2015г.</w:t>
      </w:r>
    </w:p>
    <w:p w:rsidR="00891AC0" w:rsidRPr="007860F3" w:rsidRDefault="00891AC0" w:rsidP="00891AC0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7860F3">
        <w:rPr>
          <w:rFonts w:ascii="Verdana" w:hAnsi="Verdana"/>
          <w:sz w:val="18"/>
          <w:szCs w:val="18"/>
        </w:rPr>
        <w:t xml:space="preserve">Изменение на работното време на ОИК Велики Преслав, съгласно Методически указания- част </w:t>
      </w:r>
      <w:r w:rsidRPr="007860F3">
        <w:rPr>
          <w:rFonts w:ascii="Verdana" w:hAnsi="Verdana"/>
          <w:sz w:val="18"/>
          <w:szCs w:val="18"/>
          <w:lang w:val="en-US"/>
        </w:rPr>
        <w:t>I</w:t>
      </w:r>
      <w:r w:rsidRPr="007860F3">
        <w:rPr>
          <w:rFonts w:ascii="Verdana" w:hAnsi="Verdana"/>
          <w:sz w:val="18"/>
          <w:szCs w:val="18"/>
        </w:rPr>
        <w:t>, приети с Решение № 2206-МИ/НР от 15.09.2015г. на ЦИК</w:t>
      </w:r>
    </w:p>
    <w:p w:rsidR="00891AC0" w:rsidRPr="007860F3" w:rsidRDefault="00891AC0" w:rsidP="00891AC0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7860F3">
        <w:rPr>
          <w:rFonts w:ascii="Verdana" w:hAnsi="Verdana"/>
          <w:sz w:val="18"/>
          <w:szCs w:val="18"/>
        </w:rPr>
        <w:t>Поправки на технически грешки в решения на ОИК Велики Преслав</w:t>
      </w:r>
    </w:p>
    <w:p w:rsidR="00891AC0" w:rsidRDefault="00891AC0" w:rsidP="00891AC0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7860F3">
        <w:rPr>
          <w:rFonts w:ascii="Verdana" w:hAnsi="Verdana"/>
          <w:sz w:val="18"/>
          <w:szCs w:val="18"/>
        </w:rPr>
        <w:t>Поправка на техническа грешка в Решение № 4/09.09.2015г. на ОИК Велики Преслав</w:t>
      </w:r>
    </w:p>
    <w:p w:rsidR="00891AC0" w:rsidRPr="000E111C" w:rsidRDefault="00891AC0" w:rsidP="00891AC0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0E111C">
        <w:rPr>
          <w:rFonts w:ascii="Verdana" w:hAnsi="Verdana"/>
          <w:sz w:val="18"/>
          <w:szCs w:val="18"/>
        </w:rPr>
        <w:t>Обсъждане на сигнал до прокуратурата относно Списъците на избиратели, подкрепящи регистрацията на независими кандидати, издигнати от ИК и относно представените по-късно Заявления за заличаване на регистрация на същите ИК.</w:t>
      </w:r>
    </w:p>
    <w:p w:rsidR="002A2CC3" w:rsidRDefault="002A2CC3"/>
    <w:sectPr w:rsidR="002A2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D61"/>
    <w:multiLevelType w:val="hybridMultilevel"/>
    <w:tmpl w:val="062C2D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BC"/>
    <w:rsid w:val="000F64BC"/>
    <w:rsid w:val="002A2CC3"/>
    <w:rsid w:val="0089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2015-10-14T12:34:00Z</dcterms:created>
  <dcterms:modified xsi:type="dcterms:W3CDTF">2015-10-14T12:37:00Z</dcterms:modified>
</cp:coreProperties>
</file>